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30D" w:rsidP="00A473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2-425-1703/2025</w:t>
      </w:r>
    </w:p>
    <w:p w:rsidR="00A4730D" w:rsidP="00A473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0034-01-2025-000697-94</w:t>
      </w:r>
    </w:p>
    <w:p w:rsidR="00A4730D" w:rsidP="00A473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4730D" w:rsidP="00A473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A4730D" w:rsidP="00A473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A4730D" w:rsidP="00A473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30D" w:rsidP="00A4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«7» мая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A4730D" w:rsidP="00A47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A4730D" w:rsidP="00A4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A4730D" w:rsidP="00A4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2-425-1703/2025 по исковому заявлению  Общества  с ограниченной ответственностью Профессиональная  коллекторская  организация  «</w:t>
      </w:r>
      <w:r>
        <w:rPr>
          <w:rFonts w:ascii="Times New Roman" w:hAnsi="Times New Roman" w:cs="Times New Roman"/>
          <w:sz w:val="28"/>
          <w:szCs w:val="28"/>
        </w:rPr>
        <w:t>АйДи</w:t>
      </w:r>
      <w:r>
        <w:rPr>
          <w:rFonts w:ascii="Times New Roman" w:hAnsi="Times New Roman" w:cs="Times New Roman"/>
          <w:sz w:val="28"/>
          <w:szCs w:val="28"/>
        </w:rPr>
        <w:t xml:space="preserve"> Коллект»  к  Бородиной Татьяне  Викторовне  о  взыскании  задолженности  по  договору  займа,  судебных  расходов </w:t>
      </w:r>
    </w:p>
    <w:p w:rsidR="00A4730D" w:rsidP="00A473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мировой судья</w:t>
      </w:r>
    </w:p>
    <w:p w:rsidR="00A4730D" w:rsidP="00A4730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4730D" w:rsidP="00A473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Общества  с ограниченной ответственностью Профессиональная  коллекторская  организация 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Коллект»  Бородиной Татьяне Викторовне о  взыскании   задолженности  по  договору   займа,  судебных  расходов,  удовлетворить. </w:t>
      </w:r>
    </w:p>
    <w:p w:rsidR="00A4730D" w:rsidP="00A4730D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Бородиной Татьяны Викторовны, </w:t>
      </w:r>
      <w:r w:rsidR="00ED11F1">
        <w:rPr>
          <w:sz w:val="28"/>
          <w:szCs w:val="28"/>
        </w:rPr>
        <w:t>*</w:t>
      </w:r>
      <w:r w:rsidR="00CC47FA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 </w:t>
      </w:r>
      <w:r>
        <w:rPr>
          <w:sz w:val="28"/>
          <w:szCs w:val="28"/>
        </w:rPr>
        <w:t>Общества  с</w:t>
      </w:r>
      <w:r>
        <w:rPr>
          <w:sz w:val="28"/>
          <w:szCs w:val="28"/>
        </w:rPr>
        <w:t xml:space="preserve"> ограниченной ответственностью Профессиональная коллекторская  организация 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Коллект» (ИНН 7730233723) задолженность по договору займа от 21.07.2023 №202307210419 в размере 37400,00 рублей, в том  числе основной долг  в размере 15000,00 рублей,  задолженность по   процентам в размере 22400,00 рублей,  а также  расходы по оплате государственной пошлины в размере 4000,00 рублей,  почтовые  расходы в размере 206,40 рублей.</w:t>
      </w:r>
    </w:p>
    <w:p w:rsidR="00A4730D" w:rsidP="005E06A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           в течение трех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4730D" w:rsidP="00A4730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4730D" w:rsidP="00A47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A4730D" w:rsidP="00A47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5E06A4" w:rsidP="00A473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12A1" w:rsidP="005E06A4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Подлинник  резолютивной</w:t>
      </w:r>
      <w:r>
        <w:rPr>
          <w:rFonts w:ascii="Times New Roman" w:hAnsi="Times New Roman" w:cs="Times New Roman"/>
          <w:sz w:val="18"/>
          <w:szCs w:val="18"/>
        </w:rPr>
        <w:t xml:space="preserve"> части решения суда  подшит  в  материалах гражданского   дела № 2-</w:t>
      </w:r>
      <w:r w:rsidR="005E06A4">
        <w:rPr>
          <w:rFonts w:ascii="Times New Roman" w:hAnsi="Times New Roman" w:cs="Times New Roman"/>
          <w:sz w:val="18"/>
          <w:szCs w:val="18"/>
        </w:rPr>
        <w:t>425</w:t>
      </w:r>
      <w:r>
        <w:rPr>
          <w:rFonts w:ascii="Times New Roman" w:hAnsi="Times New Roman" w:cs="Times New Roman"/>
          <w:sz w:val="18"/>
          <w:szCs w:val="18"/>
        </w:rPr>
        <w:t xml:space="preserve">-1703/2025 судебного  участка  № 3 Когалымского  судебного  района  Ханты-Мансийского  автономного округа –Югры </w:t>
      </w:r>
    </w:p>
    <w:sectPr w:rsidSect="005E06A4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D5"/>
    <w:rsid w:val="005E06A4"/>
    <w:rsid w:val="006306D5"/>
    <w:rsid w:val="00A4730D"/>
    <w:rsid w:val="00CC47FA"/>
    <w:rsid w:val="00ED11F1"/>
    <w:rsid w:val="00FB1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D4AA61-4488-4940-B307-F4564953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0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30D"/>
    <w:rPr>
      <w:color w:val="0000FF"/>
      <w:u w:val="single"/>
    </w:rPr>
  </w:style>
  <w:style w:type="paragraph" w:styleId="NoSpacing">
    <w:name w:val="No Spacing"/>
    <w:uiPriority w:val="1"/>
    <w:qFormat/>
    <w:rsid w:val="00A4730D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A4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E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0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